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25" w:before="0" w:after="0"/>
        <w:ind w:left="0" w:right="0" w:hanging="0"/>
        <w:jc w:val="center"/>
        <w:rPr/>
      </w:pPr>
      <w:bookmarkStart w:id="0" w:name="__DdeLink__516_3957625472"/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zxx" w:eastAsia="zxx" w:bidi="zxx"/>
        </w:rPr>
        <w:t>DOMENII DE ACTIVITATE ELIGIBILE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zxx" w:eastAsia="zxx" w:bidi="zxx"/>
        </w:rPr>
        <w:br/>
        <w:t>pentru PFA/ONG-uri cu activitate economică și sportivă</w:t>
        <w:br/>
        <w:t>[art. 5 alin. (1) lit. b)]</w:t>
        <w:br/>
        <w:t>în cadrul măsurii 1 "Microgrant pentru capital de lucru"</w:t>
      </w:r>
      <w:bookmarkStart w:id="1" w:name="id_parA469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zxx" w:eastAsia="zxx" w:bidi="zxx"/>
        </w:rPr>
        <w:br/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054"/>
        <w:gridCol w:w="8918"/>
      </w:tblGrid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" w:name="id_parA98935691"/>
            <w:bookmarkEnd w:id="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16. PRELUCRAREA LEMNULUI, FABRICAREA PRODUSELOR DIN LEMN ȘI PLUTĂ, CU EXCEPȚIA MOBILEI; FABRICAREA ARTICOLELOR DIN PAIE ȘI DIN ALTE MATERIALE VEGETALE ÎMPLETITE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" w:name="id_parA98935694"/>
            <w:bookmarkEnd w:id="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1629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" w:name="id_parA98935696"/>
            <w:bookmarkEnd w:id="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altor produse din lemn; fabricarea articolelor din plută, paie și alte materiale vegetale împletite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" w:name="id_parA98935699"/>
            <w:bookmarkEnd w:id="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18. TIPĂRIREA ȘI REPRODUCEREA PE SUPORȚI A ÎNREGISTRĂRILOR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" w:name="id_parA98935702"/>
            <w:bookmarkEnd w:id="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1811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" w:name="id_parA98935704"/>
            <w:bookmarkEnd w:id="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Tipărirea ziarelor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" w:name="id_parA98935707"/>
            <w:bookmarkEnd w:id="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1812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" w:name="id_parA98935709"/>
            <w:bookmarkEnd w:id="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de tipărire n.c.a.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" w:name="id_parA98935712"/>
            <w:bookmarkEnd w:id="1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1813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" w:name="id_parA98935714"/>
            <w:bookmarkEnd w:id="1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Servicii pregătitoare pentru pretipărire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" w:name="id_parA98935717"/>
            <w:bookmarkEnd w:id="1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1814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" w:name="id_parA98935719"/>
            <w:bookmarkEnd w:id="1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Legătorie și servicii conexe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" w:name="id_parA98935722"/>
            <w:bookmarkEnd w:id="1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1820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" w:name="id_parA98935724"/>
            <w:bookmarkEnd w:id="1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Reproducerea înregistrărilor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" w:name="id_parA98935727"/>
            <w:bookmarkEnd w:id="1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23. FABRICAREA ALTOR PRODUSE DIN MINERALE NEMETALICE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7" w:name="id_parA98935730"/>
            <w:bookmarkEnd w:id="1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2341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8" w:name="id_parA98935732"/>
            <w:bookmarkEnd w:id="1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articolelor ceramice pentru uz gospodăresc și ornamental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9" w:name="id_parA98935735"/>
            <w:bookmarkEnd w:id="1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2349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0" w:name="id_parA98935737"/>
            <w:bookmarkEnd w:id="2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altor produse ceramice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1" w:name="id_parA98935740"/>
            <w:bookmarkEnd w:id="2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26. FABRICAREA CALCULATOARELOR ȘI A PRODUSELOR ELECTRONICE ȘI OPTICE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2" w:name="id_parA98935743"/>
            <w:bookmarkEnd w:id="2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2680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3" w:name="id_parA98935745"/>
            <w:bookmarkEnd w:id="2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suporților magnetici și optici destinați înregistrărilor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4" w:name="id_parA98935748"/>
            <w:bookmarkEnd w:id="2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32. ALTE ACTIVITĂȚI INDUSTRIALE n.c.a.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5" w:name="id_parA98935751"/>
            <w:bookmarkEnd w:id="2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6" w:name="id_parA98935753"/>
            <w:bookmarkEnd w:id="2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bijuteriilor și articolelor similare din metale și pietre prețioase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7" w:name="id_parA98935756"/>
            <w:bookmarkEnd w:id="2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3213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8" w:name="id_parA98935758"/>
            <w:bookmarkEnd w:id="2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imitațiilor de bijuterii și articole similare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29" w:name="id_parA98935761"/>
            <w:bookmarkEnd w:id="2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0" w:name="id_parA98935763"/>
            <w:bookmarkEnd w:id="3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instrumentelor muzicale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1" w:name="id_parA98935766"/>
            <w:bookmarkEnd w:id="3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3230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2" w:name="id_parA98935768"/>
            <w:bookmarkEnd w:id="3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articolelor pentru sport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3" w:name="id_parA98935771"/>
            <w:bookmarkEnd w:id="3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3240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4" w:name="id_parA98935773"/>
            <w:bookmarkEnd w:id="3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jocurilor și jucăriilor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5" w:name="id_parA98935776"/>
            <w:bookmarkEnd w:id="3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3250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6" w:name="id_parA98935778"/>
            <w:bookmarkEnd w:id="3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de dispozitive, aparate și instrumente medicale și stomatologice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7" w:name="id_parA98935781"/>
            <w:bookmarkEnd w:id="3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3299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8" w:name="id_parA98935783"/>
            <w:bookmarkEnd w:id="3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Fabricarea altor produselor manufacturiere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39" w:name="id_parA98935786"/>
            <w:bookmarkEnd w:id="3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47. COMERȚ CU AMĂNUNTUL, CU EXCEPȚIA AUTOVEHICULELOR ȘI MOTOCICLETELOR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0" w:name="id_parA98935789"/>
            <w:bookmarkEnd w:id="4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4761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1" w:name="id_parA98935791"/>
            <w:bookmarkEnd w:id="4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 xml:space="preserve">Comerț cu amănuntul al cărților, în magazine specializate 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2" w:name="id_parA98935794"/>
            <w:bookmarkEnd w:id="4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4762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3" w:name="id_parA98935796"/>
            <w:bookmarkEnd w:id="4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Comerț cu amănuntul al ziarelor și articolelor de papetărie, în magazine specializate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4" w:name="id_parA98935799"/>
            <w:bookmarkEnd w:id="4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4763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5" w:name="id_parA98935801"/>
            <w:bookmarkEnd w:id="4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Comerț cu amănuntul al discurilor și benzilor magnetice, cu sau fără înregistrări audiovideo în magazine specializate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6" w:name="id_parA98935804"/>
            <w:bookmarkEnd w:id="4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4778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7" w:name="id_parA98935806"/>
            <w:bookmarkEnd w:id="4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Comerț cu amănuntul al altor bunuri noi, în magazine specializate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8" w:name="id_parA98935809"/>
            <w:bookmarkEnd w:id="4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58. ACTIVITĂȚI DE EDITARE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49" w:name="id_parA98935812"/>
            <w:bookmarkEnd w:id="4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5811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0" w:name="id_parA98935814"/>
            <w:bookmarkEnd w:id="5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editare a cărților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1" w:name="id_parA98935817"/>
            <w:bookmarkEnd w:id="5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2" w:name="id_parA98935819"/>
            <w:bookmarkEnd w:id="5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editare de ghiduri, compendii, liste de adrese și similare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3" w:name="id_parA98935822"/>
            <w:bookmarkEnd w:id="5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5813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4" w:name="id_parA98935824"/>
            <w:bookmarkEnd w:id="5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editare a ziarelor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5" w:name="id_parA98935827"/>
            <w:bookmarkEnd w:id="5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5814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6" w:name="id_parA98935829"/>
            <w:bookmarkEnd w:id="5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editare a revistelor și periodicelor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7" w:name="id_parA98935832"/>
            <w:bookmarkEnd w:id="5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5819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8" w:name="id_parA98935834"/>
            <w:bookmarkEnd w:id="5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de editare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59" w:name="id_parA98935837"/>
            <w:bookmarkEnd w:id="5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5821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0" w:name="id_parA98935839"/>
            <w:bookmarkEnd w:id="6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editare a jocurilor de calculator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1" w:name="id_parA98935842"/>
            <w:bookmarkEnd w:id="6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5829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2" w:name="id_parA98935844"/>
            <w:bookmarkEnd w:id="6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editare a altor produse software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3" w:name="id_parA98935847"/>
            <w:bookmarkEnd w:id="6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59. ACTIVITĂȚI DE PRODUCȚIE CINEMATOGRAFICĂ, VIDEO ȘI DE PROGRAME DE TELEVIZIUNE; ÎNREGISTRĂRI AUDIO ȘI ACTIVITĂȚI DE EDITARE MUZICALĂ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4" w:name="id_parA98935850"/>
            <w:bookmarkEnd w:id="6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5911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5" w:name="id_parA98935852"/>
            <w:bookmarkEnd w:id="6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producție cinematografică, video și de programe de televiziune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6" w:name="id_parA98935855"/>
            <w:bookmarkEnd w:id="6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5912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7" w:name="id_parA98935857"/>
            <w:bookmarkEnd w:id="6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postproducție cinematografică, video și de programe de televiziune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8" w:name="id_parA98935860"/>
            <w:bookmarkEnd w:id="6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5913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69" w:name="id_parA98935862"/>
            <w:bookmarkEnd w:id="6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distribuție a filmelor cinematografice, video și a programelor de televiziune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0" w:name="id_parA98935865"/>
            <w:bookmarkEnd w:id="7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5914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1" w:name="id_parA98935867"/>
            <w:bookmarkEnd w:id="7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Proiecția de filme cinematografice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2" w:name="id_parA98935870"/>
            <w:bookmarkEnd w:id="7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5920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3" w:name="id_parA98935872"/>
            <w:bookmarkEnd w:id="7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realizare a înregistrărilor audio și activități de editare muzicală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4" w:name="id_parA98935875"/>
            <w:bookmarkEnd w:id="7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60. ACTIVITĂȚI DE DIFUZARE ȘI TRANSMITERE DE PROGRAME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5" w:name="id_parA98935878"/>
            <w:bookmarkEnd w:id="7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6010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6" w:name="id_parA98935880"/>
            <w:bookmarkEnd w:id="7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difuzare a programelor de radio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7" w:name="id_parA98935883"/>
            <w:bookmarkEnd w:id="7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6020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8" w:name="id_parA98935885"/>
            <w:bookmarkEnd w:id="7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difuzare a programelor de televiziune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79" w:name="id_parA98935888"/>
            <w:bookmarkEnd w:id="7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61. TELECOMUNICAȚII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0" w:name="id_parA98935891"/>
            <w:bookmarkEnd w:id="8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6110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1" w:name="id_parA98935893"/>
            <w:bookmarkEnd w:id="8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telecomunicații prin rețele cu cablu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2" w:name="id_parA98935896"/>
            <w:bookmarkEnd w:id="8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6120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3" w:name="id_parA98935898"/>
            <w:bookmarkEnd w:id="8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telecomunicații prin rețele fără cablu (exclusiv prin satelit)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4" w:name="id_parA98935901"/>
            <w:bookmarkEnd w:id="8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62. ACTIVITĂȚI DE SERVICII ÎN TEHNOLOGIA INFORMAȚIEI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5" w:name="id_parA98935904"/>
            <w:bookmarkEnd w:id="8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6201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6" w:name="id_parA98935906"/>
            <w:bookmarkEnd w:id="8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realizare a software-ului la comandă (software orientat client)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7" w:name="id_parA98935909"/>
            <w:bookmarkEnd w:id="8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6203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8" w:name="id_parA98935911"/>
            <w:bookmarkEnd w:id="8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management (gestiune și exploatare) a mijloacelor de calcul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89" w:name="id_parA98935914"/>
            <w:bookmarkEnd w:id="8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6209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0" w:name="id_parA98935916"/>
            <w:bookmarkEnd w:id="9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de servicii privind tehnologia informației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1" w:name="id_parA98935919"/>
            <w:bookmarkEnd w:id="9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63. ACTIVITĂȚI DE SERVICII INFORMATICE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2" w:name="id_parA98935922"/>
            <w:bookmarkEnd w:id="9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6311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3" w:name="id_parA98935924"/>
            <w:bookmarkEnd w:id="9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Prelucrarea datelor, administrarea paginilor web și activități conexe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4" w:name="id_parA98935927"/>
            <w:bookmarkEnd w:id="9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6312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5" w:name="id_parA98935929"/>
            <w:bookmarkEnd w:id="9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portalurilor web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6" w:name="id_parA98935932"/>
            <w:bookmarkEnd w:id="9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6391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7" w:name="id_parA98935934"/>
            <w:bookmarkEnd w:id="9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agențiilor de știri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8" w:name="id_parA98935937"/>
            <w:bookmarkEnd w:id="9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6399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99" w:name="id_parA98935939"/>
            <w:bookmarkEnd w:id="9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de servicii informaționale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0" w:name="id_parA98935942"/>
            <w:bookmarkEnd w:id="10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69. ACTIVITĂȚI JURIDICE ȘI DE CONTABILITATE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1" w:name="id_parA98935945"/>
            <w:bookmarkEnd w:id="10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6920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2" w:name="id_parA98935947"/>
            <w:bookmarkEnd w:id="10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contabilitate și audit financiar; consultanță în domeniul fiscal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3" w:name="id_parA98935950"/>
            <w:bookmarkEnd w:id="10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72. CERCETARE-DEZVOLTARE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4" w:name="id_parA98935953"/>
            <w:bookmarkEnd w:id="10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7220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5" w:name="id_parA98935955"/>
            <w:bookmarkEnd w:id="10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Cercetare-dezvoltare în științe sociale și umaniste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6" w:name="id_parA98935958"/>
            <w:bookmarkEnd w:id="10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73. PUBLICITATE ȘI ACTIVITĂȚI DE STUDIERE A PIEȚEI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7" w:name="id_parA98935961"/>
            <w:bookmarkEnd w:id="10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7311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8" w:name="id_parA98935963"/>
            <w:bookmarkEnd w:id="10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agențiilor de publicitate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09" w:name="id_parA98935966"/>
            <w:bookmarkEnd w:id="10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7312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0" w:name="id_parA98935968"/>
            <w:bookmarkEnd w:id="11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Servicii de reprezentare media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1" w:name="id_parA98935971"/>
            <w:bookmarkEnd w:id="11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7320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2" w:name="id_parA98935973"/>
            <w:bookmarkEnd w:id="11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studiere a pieței și de sondare a opiniei publice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3" w:name="id_parA98935976"/>
            <w:bookmarkEnd w:id="11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74. ALTE ACTIVITĂȚI PROFESIONALE, ȘTIINȚIFICE ȘI TEHNICE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4" w:name="id_parA98935979"/>
            <w:bookmarkEnd w:id="11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7410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5" w:name="id_parA98935981"/>
            <w:bookmarkEnd w:id="11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design specializat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6" w:name="id_parA98935984"/>
            <w:bookmarkEnd w:id="11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7420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7" w:name="id_parA98935986"/>
            <w:bookmarkEnd w:id="11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fotografice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8" w:name="id_parA98935989"/>
            <w:bookmarkEnd w:id="11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7430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19" w:name="id_parA98935991"/>
            <w:bookmarkEnd w:id="11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traducere scrisă și orală (interpreți)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0" w:name="id_parA98935994"/>
            <w:bookmarkEnd w:id="12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7490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1" w:name="id_parA98935996"/>
            <w:bookmarkEnd w:id="12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profesionale, științifice și tehnice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2" w:name="id_parA98935999"/>
            <w:bookmarkEnd w:id="12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77. ACTIVITĂȚI DE ÎNCHIRIERE ȘI LEASING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3" w:name="id_parA98936002"/>
            <w:bookmarkEnd w:id="12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7722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4" w:name="id_parA98936004"/>
            <w:bookmarkEnd w:id="12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Închirierea de casete video și discuri (CD-uri, DVD-uri)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5" w:name="id_parA98936007"/>
            <w:bookmarkEnd w:id="12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82. ACTIVITĂȚI DE SECRETARIAT, SERVICII SUPORT ȘI ALTE ACTIVITĂȚI DE SERVICII PRESTATE ÎN PRINCIPAL ÎNTREPRINDERILOR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6" w:name="id_parA98936010"/>
            <w:bookmarkEnd w:id="12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8230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7" w:name="id_parA98936012"/>
            <w:bookmarkEnd w:id="12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organizare a expozițiilor, târgurilor și congreselor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8" w:name="id_parA98936015"/>
            <w:bookmarkEnd w:id="12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85. ÎNVĂȚĂMÂNT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29" w:name="id_parA98936018"/>
            <w:bookmarkEnd w:id="12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8510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0" w:name="id_parA98936020"/>
            <w:bookmarkEnd w:id="13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 xml:space="preserve">Învățământ preșcolar 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1" w:name="id_parA98936023"/>
            <w:bookmarkEnd w:id="13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8520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2" w:name="id_parA98936025"/>
            <w:bookmarkEnd w:id="13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Învățământ primar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3" w:name="id_parA98936028"/>
            <w:bookmarkEnd w:id="13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8551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4" w:name="id_parA98936030"/>
            <w:bookmarkEnd w:id="13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 xml:space="preserve">Învățământ în domeniul sportiv și recreațional 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5" w:name="id_parA98936033"/>
            <w:bookmarkEnd w:id="13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8552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6" w:name="id_parA98936035"/>
            <w:bookmarkEnd w:id="13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 xml:space="preserve">Învățământ în domeniul cultural (limbi străine, muzică, teatru, dans, arte plastice etc.) 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7" w:name="id_parA98936038"/>
            <w:bookmarkEnd w:id="13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8553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8" w:name="id_parA98936040"/>
            <w:bookmarkEnd w:id="13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Școli de conducere (pilotaj)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39" w:name="id_parA98936043"/>
            <w:bookmarkEnd w:id="13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8559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0" w:name="id_parA98936045"/>
            <w:bookmarkEnd w:id="14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forme de învățământ n.c.a.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1" w:name="id_parA98936048"/>
            <w:bookmarkEnd w:id="14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90. ACTIVITĂȚI DE CREAȚIE ȘI INTERPRETARE ARTISTICĂ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2" w:name="id_parA98936051"/>
            <w:bookmarkEnd w:id="14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9001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3" w:name="id_parA98936053"/>
            <w:bookmarkEnd w:id="14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interpretare artistică (spectacole)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4" w:name="id_parA98936056"/>
            <w:bookmarkEnd w:id="14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9002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5" w:name="id_parA98936058"/>
            <w:bookmarkEnd w:id="14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suport pentru interpretare artistică (spectacole)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6" w:name="id_parA98936061"/>
            <w:bookmarkEnd w:id="14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9003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7" w:name="id_parA98936063"/>
            <w:bookmarkEnd w:id="14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creație artistică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8" w:name="id_parA98936066"/>
            <w:bookmarkEnd w:id="14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9004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49" w:name="id_parA98936068"/>
            <w:bookmarkEnd w:id="14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de gestionare a sălilor de spectacole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0" w:name="id_parA98936071"/>
            <w:bookmarkEnd w:id="15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91. ACTIVITĂȚI ALE BIBLIOTECILOR, ARHIVELOR, MUZEELOR ȘI ALTE ACTIVITĂȚI CULTURALE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1" w:name="id_parA98936074"/>
            <w:bookmarkEnd w:id="15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9101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2" w:name="id_parA98936076"/>
            <w:bookmarkEnd w:id="15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bibliotecilor și arhivelor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3" w:name="id_parA98936079"/>
            <w:bookmarkEnd w:id="15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9102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4" w:name="id_parA98936081"/>
            <w:bookmarkEnd w:id="15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muzeelor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5" w:name="id_parA98936084"/>
            <w:bookmarkEnd w:id="15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9103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6" w:name="id_parA98936086"/>
            <w:bookmarkEnd w:id="15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Gestionarea monumentelor, clădirilor istorice și a altor obiective de interes turistic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7" w:name="id_parA98936089"/>
            <w:bookmarkEnd w:id="15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9104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8" w:name="id_parA98936091"/>
            <w:bookmarkEnd w:id="15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grădinilor zoologice, botanice și ale rezervațiilor naturale</w:t>
            </w:r>
          </w:p>
        </w:tc>
      </w:tr>
      <w:tr>
        <w:trPr/>
        <w:tc>
          <w:tcPr>
            <w:tcW w:w="9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59" w:name="id_parA98936094"/>
            <w:bookmarkEnd w:id="15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93. ACTIVITĂȚI SPORTIVE, RECREATIVE ȘI DISTRACTIVE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0" w:name="id_parA98936097"/>
            <w:bookmarkEnd w:id="16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9311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1" w:name="id_parA98936099"/>
            <w:bookmarkEnd w:id="16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bazelor sportive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2" w:name="id_parA98936102"/>
            <w:bookmarkEnd w:id="162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9312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3" w:name="id_parA98936104"/>
            <w:bookmarkEnd w:id="163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cluburilor sportive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4" w:name="id_parA98936107"/>
            <w:bookmarkEnd w:id="164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9313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5" w:name="id_parA98936109"/>
            <w:bookmarkEnd w:id="165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Activități ale centrelor de fitness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6" w:name="id_parA98936112"/>
            <w:bookmarkEnd w:id="166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9319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7" w:name="id_parA98936114"/>
            <w:bookmarkEnd w:id="167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sportive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8" w:name="id_parA98936117"/>
            <w:bookmarkEnd w:id="168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9321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69" w:name="id_parA98936119"/>
            <w:bookmarkEnd w:id="169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Bâlciuri și parcuri de distracții</w:t>
            </w:r>
          </w:p>
        </w:tc>
      </w:tr>
      <w:tr>
        <w:trPr/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70" w:name="id_parA98936122"/>
            <w:bookmarkEnd w:id="170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9329</w:t>
            </w:r>
          </w:p>
        </w:tc>
        <w:tc>
          <w:tcPr>
            <w:tcW w:w="8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90" w:after="0"/>
              <w:ind w:left="0" w:right="0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</w:pPr>
            <w:bookmarkStart w:id="171" w:name="id_parA98936124"/>
            <w:bookmarkEnd w:id="171"/>
            <w:r>
              <w:rPr>
                <w:rFonts w:ascii="Times New Roman" w:hAnsi="Times New Roman"/>
                <w:color w:val="auto"/>
                <w:sz w:val="28"/>
                <w:szCs w:val="28"/>
                <w:lang w:val="zxx" w:eastAsia="zxx" w:bidi="zxx"/>
              </w:rPr>
              <w:t>Alte activități recreative și distractive n.c.a.</w:t>
            </w:r>
          </w:p>
        </w:tc>
      </w:tr>
    </w:tbl>
    <w:p>
      <w:pPr>
        <w:pStyle w:val="Normal"/>
        <w:jc w:val="left"/>
        <w:rPr>
          <w:rFonts w:ascii="Times New Roman" w:hAnsi="Times New Roman"/>
          <w:color w:val="auto"/>
          <w:sz w:val="28"/>
          <w:szCs w:val="28"/>
          <w:lang w:val="zxx" w:eastAsia="zxx" w:bidi="zxx"/>
        </w:rPr>
      </w:pPr>
      <w:r>
        <w:rPr>
          <w:rFonts w:ascii="Times New Roman" w:hAnsi="Times New Roman"/>
          <w:color w:val="auto"/>
          <w:sz w:val="28"/>
          <w:szCs w:val="28"/>
          <w:lang w:val="zxx" w:eastAsia="zxx" w:bidi="zxx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LibreOffice/6.0.1.1$Windows_X86_64 LibreOffice_project/60bfb1526849283ce2491346ed2aa51c465abfe6</Application>
  <Pages>4</Pages>
  <Words>766</Words>
  <Characters>4955</Characters>
  <CharactersWithSpaces>5555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2021-09-07T10:42:36Z</dcterms:created>
  <dc:creator/>
  <dc:description/>
  <dc:language>en-US</dc:language>
  <cp:lastModifiedBy/>
  <dcterms:modified xsi:type="dcterms:W3CDTF">2021-09-07T10:47:19Z</dcterms:modified>
  <cp:revision>1</cp:revision>
  <dc:subject/>
  <dc:title/>
</cp:coreProperties>
</file>